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Times New Roman"/>
          <w:b/>
          <w:bCs/>
          <w:sz w:val="32"/>
        </w:rPr>
      </w:pPr>
      <w:r>
        <w:rPr>
          <w:rFonts w:hint="eastAsia" w:ascii="黑体" w:hAnsi="黑体" w:eastAsia="黑体" w:cs="Times New Roman"/>
          <w:b/>
          <w:bCs/>
          <w:sz w:val="32"/>
        </w:rPr>
        <w:t>浙江大学2</w:t>
      </w:r>
      <w:r>
        <w:rPr>
          <w:rFonts w:ascii="黑体" w:hAnsi="黑体" w:eastAsia="黑体" w:cs="Times New Roman"/>
          <w:b/>
          <w:bCs/>
          <w:sz w:val="32"/>
        </w:rPr>
        <w:t>0</w:t>
      </w:r>
      <w:r>
        <w:rPr>
          <w:rFonts w:hint="eastAsia" w:ascii="黑体" w:hAnsi="黑体" w:eastAsia="黑体" w:cs="Times New Roman"/>
          <w:b/>
          <w:bCs/>
          <w:sz w:val="32"/>
          <w:lang w:val="en-US" w:eastAsia="zh-CN"/>
        </w:rPr>
        <w:t>20</w:t>
      </w:r>
      <w:r>
        <w:rPr>
          <w:rFonts w:hint="eastAsia" w:ascii="黑体" w:hAnsi="黑体" w:eastAsia="黑体" w:cs="Times New Roman"/>
          <w:b/>
          <w:bCs/>
          <w:sz w:val="32"/>
        </w:rPr>
        <w:t>-</w:t>
      </w:r>
      <w:r>
        <w:rPr>
          <w:rFonts w:ascii="黑体" w:hAnsi="黑体" w:eastAsia="黑体" w:cs="Times New Roman"/>
          <w:b/>
          <w:bCs/>
          <w:sz w:val="32"/>
        </w:rPr>
        <w:t>202</w:t>
      </w:r>
      <w:r>
        <w:rPr>
          <w:rFonts w:hint="eastAsia" w:ascii="黑体" w:hAnsi="黑体" w:eastAsia="黑体" w:cs="Times New Roman"/>
          <w:b/>
          <w:bCs/>
          <w:sz w:val="32"/>
          <w:lang w:val="en-US" w:eastAsia="zh-CN"/>
        </w:rPr>
        <w:t>1</w:t>
      </w:r>
      <w:r>
        <w:rPr>
          <w:rFonts w:hint="eastAsia" w:ascii="黑体" w:hAnsi="黑体" w:eastAsia="黑体" w:cs="Times New Roman"/>
          <w:b/>
          <w:bCs/>
          <w:sz w:val="32"/>
        </w:rPr>
        <w:t>学年秋冬学期星级志愿者申请表</w:t>
      </w:r>
    </w:p>
    <w:tbl>
      <w:tblPr>
        <w:tblStyle w:val="3"/>
        <w:tblpPr w:leftFromText="180" w:rightFromText="180" w:vertAnchor="page" w:horzAnchor="margin" w:tblpXSpec="center" w:tblpY="2348"/>
        <w:tblW w:w="10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844"/>
        <w:gridCol w:w="1842"/>
        <w:gridCol w:w="241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申请人基本信息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姓名：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性别：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学号：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申请人所属</w:t>
            </w:r>
          </w:p>
        </w:tc>
        <w:tc>
          <w:tcPr>
            <w:tcW w:w="184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院系：</w:t>
            </w:r>
          </w:p>
        </w:tc>
        <w:tc>
          <w:tcPr>
            <w:tcW w:w="1842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专业：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班级：</w:t>
            </w:r>
          </w:p>
        </w:tc>
        <w:tc>
          <w:tcPr>
            <w:tcW w:w="1844" w:type="dxa"/>
            <w:vMerge w:val="continue"/>
            <w:noWrap w:val="0"/>
            <w:vAlign w:val="top"/>
          </w:tcPr>
          <w:p>
            <w:pPr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手机号码：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80" w:lineRule="atLeas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 xml:space="preserve">邮箱： </w:t>
            </w:r>
          </w:p>
        </w:tc>
        <w:tc>
          <w:tcPr>
            <w:tcW w:w="1844" w:type="dxa"/>
            <w:vMerge w:val="continue"/>
            <w:noWrap w:val="0"/>
            <w:vAlign w:val="top"/>
          </w:tcPr>
          <w:p>
            <w:pPr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志愿汇个人小时数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截图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b/>
                <w:color w:val="FF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2"/>
                <w:szCs w:val="18"/>
              </w:rPr>
              <w:t>（需给出“我的”页面、“信用时数”页面与“荣誉时数”页面的具体截图）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参加志愿服务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总时数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（仅包括大学期间）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申请星级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个人志愿活动经历</w:t>
            </w:r>
          </w:p>
          <w:p>
            <w:pPr>
              <w:widowControl/>
              <w:spacing w:line="480" w:lineRule="atLeast"/>
              <w:jc w:val="center"/>
              <w:rPr>
                <w:rFonts w:ascii="等线" w:hAnsi="等线" w:eastAsia="等线" w:cs="Times New Roman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18"/>
              </w:rPr>
              <w:t>具体介绍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Times New Roman"/>
                <w:b/>
                <w:bCs/>
                <w:color w:val="FF000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（不少于1000字）</w:t>
            </w:r>
          </w:p>
          <w:p>
            <w:pPr>
              <w:widowControl/>
              <w:jc w:val="left"/>
              <w:rPr>
                <w:rFonts w:ascii="等线" w:hAnsi="等线" w:eastAsia="等线" w:cs="Times New Roman"/>
                <w:sz w:val="32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sz w:val="32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sz w:val="32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sz w:val="32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sz w:val="32"/>
              </w:rPr>
            </w:pPr>
          </w:p>
          <w:p>
            <w:pPr>
              <w:widowControl/>
              <w:jc w:val="left"/>
              <w:rPr>
                <w:rFonts w:ascii="等线" w:hAnsi="等线" w:eastAsia="等线" w:cs="Times New Roman"/>
                <w:sz w:val="32"/>
              </w:rPr>
            </w:pPr>
          </w:p>
          <w:p>
            <w:pPr>
              <w:widowControl/>
              <w:jc w:val="left"/>
              <w:rPr>
                <w:rFonts w:hint="eastAsia" w:ascii="等线" w:hAnsi="等线" w:eastAsia="等线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2092" w:type="dxa"/>
            <w:noWrap w:val="0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等线" w:hAnsi="等线" w:eastAsia="等线" w:cs="Times New Roman"/>
                <w:sz w:val="3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18"/>
              </w:rPr>
              <w:t>献血证</w:t>
            </w:r>
          </w:p>
        </w:tc>
        <w:tc>
          <w:tcPr>
            <w:tcW w:w="7940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Times New Roman"/>
                <w:b/>
                <w:bCs/>
                <w:color w:val="FF0000"/>
                <w:sz w:val="32"/>
              </w:rPr>
            </w:pP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（如有且未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申请志愿汇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小时数则附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献血证正反面照片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于此处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，若无献血证或已申请志愿汇小时数则无需提供。换算方式：2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h/100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ml</w:t>
            </w:r>
            <w:r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  <w:szCs w:val="18"/>
              </w:rPr>
              <w:t>）</w:t>
            </w:r>
          </w:p>
          <w:p>
            <w:pPr>
              <w:widowControl/>
              <w:jc w:val="left"/>
              <w:rPr>
                <w:rFonts w:hint="eastAsia" w:ascii="等线" w:hAnsi="等线" w:eastAsia="等线" w:cs="Times New Roman"/>
                <w:sz w:val="32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p/>
    <w:p>
      <w:pPr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截图示例：</w:t>
      </w:r>
    </w:p>
    <w:p/>
    <w:p>
      <w:bookmarkStart w:id="0" w:name="_GoBack"/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147955</wp:posOffset>
            </wp:positionV>
            <wp:extent cx="1654175" cy="2652395"/>
            <wp:effectExtent l="0" t="0" r="9525" b="190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125730</wp:posOffset>
            </wp:positionV>
            <wp:extent cx="1643380" cy="2627630"/>
            <wp:effectExtent l="0" t="0" r="7620" b="1270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3380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158115</wp:posOffset>
            </wp:positionV>
            <wp:extent cx="1647190" cy="2650490"/>
            <wp:effectExtent l="0" t="0" r="3810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719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86874"/>
    <w:rsid w:val="63E57FD7"/>
    <w:rsid w:val="70386874"/>
    <w:rsid w:val="74C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2021-09-24T14:25:00Z</dcterms:created>
  <dc:creator>剪烛西窗</dc:creator>
  <cp:lastModifiedBy>剪烛西窗</cp:lastModifiedBy>
  <dcterms:modified xsi:type="dcterms:W3CDTF">2021-09-24T14:26:38Z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AB0014310B7D4EFDB92C3A9760F99B3C</vt:lpwstr>
  </property>
</Properties>
</file>