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91" w:rsidRDefault="00EF3F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【就业网】就业方案确认通知</w:t>
      </w:r>
    </w:p>
    <w:p w:rsidR="00647391" w:rsidRDefault="00EF3FD3">
      <w:r>
        <w:rPr>
          <w:rFonts w:hint="eastAsia"/>
        </w:rPr>
        <w:t>各位同学好，下面按照流程介绍一下就业网登陆后需要完成填写的信息：</w:t>
      </w:r>
    </w:p>
    <w:p w:rsidR="00647391" w:rsidRDefault="00EF3FD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登录浙江大学就业指导中心网站：</w:t>
      </w:r>
      <w:r>
        <w:t xml:space="preserve"> </w:t>
      </w:r>
      <w:hyperlink r:id="rId7" w:history="1">
        <w:r>
          <w:rPr>
            <w:rStyle w:val="a3"/>
          </w:rPr>
          <w:t>https://www.career.zju.edu.cn</w:t>
        </w:r>
      </w:hyperlink>
      <w:r>
        <w:t xml:space="preserve"> ;</w:t>
      </w:r>
    </w:p>
    <w:p w:rsidR="00647391" w:rsidRDefault="00EF3FD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点击就业手续——就业方案确认；</w:t>
      </w:r>
    </w:p>
    <w:p w:rsidR="00647391" w:rsidRDefault="00EF3FD3">
      <w:r>
        <w:rPr>
          <w:noProof/>
        </w:rPr>
        <w:drawing>
          <wp:inline distT="0" distB="0" distL="0" distR="0">
            <wp:extent cx="5262245" cy="3049905"/>
            <wp:effectExtent l="0" t="0" r="0" b="0"/>
            <wp:docPr id="1" name="图片 1" descr="C:\Users\田子钰\AppData\Local\Temp\WeChat Files\a570074b1c2955a9afe320a09a3f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田子钰\AppData\Local\Temp\WeChat Files\a570074b1c2955a9afe320a09a3f1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91" w:rsidRDefault="00EF3FD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选择就业类别后，会出现下文，详见下图（仅以升学为例）；</w:t>
      </w:r>
    </w:p>
    <w:p w:rsidR="00647391" w:rsidRDefault="00EF3FD3">
      <w:r>
        <w:rPr>
          <w:noProof/>
        </w:rPr>
        <w:drawing>
          <wp:inline distT="0" distB="0" distL="114300" distR="114300">
            <wp:extent cx="5269865" cy="3044190"/>
            <wp:effectExtent l="0" t="0" r="698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391" w:rsidRDefault="00EF3FD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毕业去向信息中，升学类型按照自己实际填写，用人单位性质如果是学校填写高等教育单位，单位行业填写教育，专业对口情况“完全相关”，其他就业方式按照实际情况填写（其中升学情况，</w:t>
      </w:r>
      <w:r>
        <w:rPr>
          <w:rFonts w:hint="eastAsia"/>
        </w:rPr>
        <w:t>5</w:t>
      </w:r>
      <w:r>
        <w:t>+3</w:t>
      </w:r>
      <w:r>
        <w:rPr>
          <w:rFonts w:hint="eastAsia"/>
        </w:rPr>
        <w:t>为免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）；</w:t>
      </w:r>
    </w:p>
    <w:p w:rsidR="00647391" w:rsidRDefault="00EF3FD3">
      <w:r>
        <w:rPr>
          <w:noProof/>
        </w:rPr>
        <w:lastRenderedPageBreak/>
        <w:drawing>
          <wp:inline distT="0" distB="0" distL="0" distR="0">
            <wp:extent cx="5267960" cy="2282825"/>
            <wp:effectExtent l="0" t="0" r="8890" b="3175"/>
            <wp:docPr id="4" name="图片 4" descr="C:\Users\田子钰\AppData\Local\Temp\WeChat Files\9f0bb3776a6a99ead2b8b57cdd040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田子钰\AppData\Local\Temp\WeChat Files\9f0bb3776a6a99ead2b8b57cdd0407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91" w:rsidRDefault="00EF3FD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填写报到证信息，今年开始不予发放报到证，所以报到证签发类别不需填写。档案转寄类型中，如果是出国深造请选择“转回生源地”，国内升学及</w:t>
      </w:r>
      <w:proofErr w:type="gramStart"/>
      <w:r>
        <w:rPr>
          <w:rFonts w:hint="eastAsia"/>
        </w:rPr>
        <w:t>就业请</w:t>
      </w:r>
      <w:proofErr w:type="gramEnd"/>
      <w:r>
        <w:rPr>
          <w:rFonts w:hint="eastAsia"/>
        </w:rPr>
        <w:t>选择“签约单位接收”，档案接收单位</w:t>
      </w:r>
      <w:r>
        <w:rPr>
          <w:rFonts w:hint="eastAsia"/>
          <w:highlight w:val="yellow"/>
          <w:u w:val="single"/>
        </w:rPr>
        <w:t>下图为本校升学的同学应该填写的</w:t>
      </w:r>
      <w:r>
        <w:rPr>
          <w:rFonts w:hint="eastAsia"/>
        </w:rPr>
        <w:t>，其他情况请参考实际填写。</w:t>
      </w:r>
    </w:p>
    <w:p w:rsidR="00647391" w:rsidRDefault="00EF3FD3">
      <w:r>
        <w:rPr>
          <w:noProof/>
        </w:rPr>
        <w:drawing>
          <wp:inline distT="0" distB="0" distL="0" distR="0">
            <wp:extent cx="5267960" cy="3002915"/>
            <wp:effectExtent l="0" t="0" r="8890" b="6985"/>
            <wp:docPr id="7" name="图片 7" descr="C:\Users\田子钰\AppData\Local\Temp\WeChat Files\66674359a242cc5ca49863493b9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田子钰\AppData\Local\Temp\WeChat Files\66674359a242cc5ca49863493b921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91" w:rsidRDefault="00EF3FD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就业证明材料，国内升学的同学请上传学</w:t>
      </w:r>
      <w:proofErr w:type="gramStart"/>
      <w:r>
        <w:rPr>
          <w:rFonts w:hint="eastAsia"/>
        </w:rPr>
        <w:t>信网截</w:t>
      </w:r>
      <w:proofErr w:type="gramEnd"/>
      <w:r>
        <w:rPr>
          <w:rFonts w:hint="eastAsia"/>
        </w:rPr>
        <w:t>图，其他就业同学请上传三方协议等材料，国外升学</w:t>
      </w:r>
      <w:r>
        <w:rPr>
          <w:rFonts w:hint="eastAsia"/>
        </w:rPr>
        <w:t>同学上传对应的证明材料即可。</w:t>
      </w:r>
      <w:r w:rsidR="00F72021">
        <w:rPr>
          <w:rFonts w:hint="eastAsia"/>
        </w:rPr>
        <w:t>（要点是：只要能证明，什么材料都可以）</w:t>
      </w:r>
      <w:bookmarkStart w:id="0" w:name="_GoBack"/>
      <w:bookmarkEnd w:id="0"/>
    </w:p>
    <w:p w:rsidR="00647391" w:rsidRDefault="00EF3FD3">
      <w:pPr>
        <w:pStyle w:val="a4"/>
        <w:numPr>
          <w:ilvl w:val="0"/>
          <w:numId w:val="1"/>
        </w:numPr>
        <w:ind w:firstLineChars="0"/>
      </w:pPr>
      <w:r>
        <w:rPr>
          <w:noProof/>
        </w:rPr>
        <w:lastRenderedPageBreak/>
        <w:drawing>
          <wp:inline distT="0" distB="0" distL="114300" distR="114300">
            <wp:extent cx="3539490" cy="6285230"/>
            <wp:effectExtent l="0" t="0" r="381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628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391" w:rsidRDefault="00647391"/>
    <w:sectPr w:rsidR="00647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D3" w:rsidRDefault="00EF3FD3" w:rsidP="00F72021">
      <w:r>
        <w:separator/>
      </w:r>
    </w:p>
  </w:endnote>
  <w:endnote w:type="continuationSeparator" w:id="0">
    <w:p w:rsidR="00EF3FD3" w:rsidRDefault="00EF3FD3" w:rsidP="00F7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D3" w:rsidRDefault="00EF3FD3" w:rsidP="00F72021">
      <w:r>
        <w:separator/>
      </w:r>
    </w:p>
  </w:footnote>
  <w:footnote w:type="continuationSeparator" w:id="0">
    <w:p w:rsidR="00EF3FD3" w:rsidRDefault="00EF3FD3" w:rsidP="00F72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43301"/>
    <w:multiLevelType w:val="multilevel"/>
    <w:tmpl w:val="525433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CD"/>
    <w:rsid w:val="D7CD27C7"/>
    <w:rsid w:val="00310C61"/>
    <w:rsid w:val="00647391"/>
    <w:rsid w:val="00C918CD"/>
    <w:rsid w:val="00EF3FD3"/>
    <w:rsid w:val="00F72021"/>
    <w:rsid w:val="7FFBD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B69EA0"/>
  <w15:docId w15:val="{1FD9DCD7-FD63-47E9-ABEA-A6472411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2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202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2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20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reer.zju.edu.cn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田子钰</dc:creator>
  <cp:lastModifiedBy>田子钰</cp:lastModifiedBy>
  <cp:revision>2</cp:revision>
  <dcterms:created xsi:type="dcterms:W3CDTF">2023-05-16T00:00:00Z</dcterms:created>
  <dcterms:modified xsi:type="dcterms:W3CDTF">2023-06-08T08:25:00Z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