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CA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1298DAC8">
      <w:pPr>
        <w:adjustRightInd w:val="0"/>
        <w:snapToGrid w:val="0"/>
        <w:spacing w:line="240" w:lineRule="auto"/>
        <w:jc w:val="center"/>
        <w:rPr>
          <w:rFonts w:hint="default" w:eastAsia="方正小标宋简体" w:asciiTheme="minorAscii" w:hAnsiTheme="minorAscii"/>
          <w:spacing w:val="0"/>
          <w:sz w:val="48"/>
          <w:szCs w:val="20"/>
          <w:lang w:val="en-US" w:eastAsia="zh-CN"/>
        </w:rPr>
      </w:pPr>
      <w:r>
        <w:rPr>
          <w:rFonts w:hint="default" w:eastAsia="方正小标宋简体" w:asciiTheme="minorAscii" w:hAnsiTheme="minorAscii"/>
          <w:spacing w:val="0"/>
          <w:sz w:val="48"/>
          <w:szCs w:val="20"/>
          <w:lang w:val="en-US" w:eastAsia="zh-CN"/>
        </w:rPr>
        <w:t>党支部品牌建</w:t>
      </w:r>
      <w:r>
        <w:rPr>
          <w:rFonts w:hint="default" w:eastAsia="方正小标宋简体" w:asciiTheme="minorAscii" w:hAnsiTheme="minorAscii"/>
          <w:spacing w:val="0"/>
          <w:sz w:val="48"/>
          <w:szCs w:val="20"/>
        </w:rPr>
        <w:t>设</w:t>
      </w:r>
      <w:r>
        <w:rPr>
          <w:rFonts w:hint="default" w:eastAsia="方正小标宋简体" w:asciiTheme="minorAscii" w:hAnsiTheme="minorAscii"/>
          <w:spacing w:val="0"/>
          <w:sz w:val="48"/>
          <w:szCs w:val="20"/>
          <w:lang w:val="en-US" w:eastAsia="zh-CN"/>
        </w:rPr>
        <w:t>暨样板党支部培育</w:t>
      </w:r>
    </w:p>
    <w:p w14:paraId="42B4E295">
      <w:pPr>
        <w:adjustRightInd w:val="0"/>
        <w:snapToGrid w:val="0"/>
        <w:spacing w:line="240" w:lineRule="auto"/>
        <w:jc w:val="center"/>
        <w:rPr>
          <w:rFonts w:hint="default" w:eastAsia="方正小标宋简体" w:asciiTheme="minorAscii" w:hAnsiTheme="minorAscii"/>
          <w:spacing w:val="0"/>
          <w:sz w:val="44"/>
          <w:szCs w:val="44"/>
          <w:lang w:eastAsia="zh-CN"/>
        </w:rPr>
      </w:pPr>
      <w:r>
        <w:rPr>
          <w:rFonts w:hint="default" w:eastAsia="方正小标宋简体" w:asciiTheme="minorAscii" w:hAnsiTheme="minorAscii"/>
          <w:spacing w:val="0"/>
          <w:sz w:val="48"/>
          <w:szCs w:val="48"/>
          <w:lang w:val="en-US" w:eastAsia="zh-CN"/>
        </w:rPr>
        <w:t>中期评估对照自查表（供参考）</w:t>
      </w:r>
    </w:p>
    <w:p w14:paraId="0D63BE46">
      <w:pPr>
        <w:spacing w:after="156" w:afterLines="50" w:line="400" w:lineRule="exact"/>
        <w:ind w:left="420" w:hanging="420" w:hangingChars="150"/>
        <w:rPr>
          <w:rFonts w:hint="eastAsia" w:eastAsia="仿宋_GB2312"/>
          <w:sz w:val="28"/>
          <w:szCs w:val="28"/>
          <w:u w:val="single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支部</w:t>
      </w:r>
      <w:r>
        <w:rPr>
          <w:rFonts w:hint="eastAsia" w:eastAsia="仿宋_GB2312"/>
          <w:sz w:val="28"/>
          <w:szCs w:val="28"/>
        </w:rPr>
        <w:t>名称：</w:t>
      </w:r>
      <w:r>
        <w:rPr>
          <w:rFonts w:hint="eastAsia" w:eastAsia="仿宋_GB2312"/>
          <w:sz w:val="28"/>
          <w:szCs w:val="28"/>
          <w:u w:val="single"/>
        </w:rPr>
        <w:t xml:space="preserve">                </w:t>
      </w:r>
      <w:r>
        <w:rPr>
          <w:rFonts w:hint="eastAsia" w:eastAsia="仿宋_GB2312"/>
          <w:sz w:val="28"/>
          <w:szCs w:val="28"/>
          <w:u w:val="single"/>
          <w:lang w:eastAsia="zh-CN"/>
        </w:rPr>
        <w:t>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>中共XXXXX支部委员会</w:t>
      </w:r>
      <w:r>
        <w:rPr>
          <w:rFonts w:hint="eastAsia" w:eastAsia="仿宋_GB2312"/>
          <w:sz w:val="28"/>
          <w:szCs w:val="28"/>
          <w:u w:val="single"/>
          <w:lang w:eastAsia="zh-CN"/>
        </w:rPr>
        <w:t>）</w:t>
      </w:r>
    </w:p>
    <w:tbl>
      <w:tblPr>
        <w:tblStyle w:val="3"/>
        <w:tblW w:w="15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8910"/>
        <w:gridCol w:w="4455"/>
      </w:tblGrid>
      <w:tr w14:paraId="3371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904" w:type="dxa"/>
            <w:noWrap w:val="0"/>
            <w:vAlign w:val="center"/>
          </w:tcPr>
          <w:p w14:paraId="5ECDD73A">
            <w:pPr>
              <w:snapToGrid w:val="0"/>
              <w:spacing w:before="62" w:beforeLines="20" w:after="62" w:afterLines="20"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一级指标</w:t>
            </w:r>
          </w:p>
        </w:tc>
        <w:tc>
          <w:tcPr>
            <w:tcW w:w="8910" w:type="dxa"/>
            <w:noWrap w:val="0"/>
            <w:vAlign w:val="center"/>
          </w:tcPr>
          <w:p w14:paraId="138CBDA3">
            <w:pPr>
              <w:snapToGrid w:val="0"/>
              <w:spacing w:before="62" w:beforeLines="20" w:after="62" w:afterLines="20"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二级指标</w:t>
            </w:r>
          </w:p>
        </w:tc>
        <w:tc>
          <w:tcPr>
            <w:tcW w:w="4455" w:type="dxa"/>
            <w:noWrap w:val="0"/>
            <w:vAlign w:val="center"/>
          </w:tcPr>
          <w:p w14:paraId="100193D5">
            <w:pPr>
              <w:snapToGrid w:val="0"/>
              <w:spacing w:before="62" w:beforeLines="20" w:after="62" w:afterLines="20"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完成情况</w:t>
            </w:r>
          </w:p>
          <w:p w14:paraId="2F28D8A7">
            <w:pPr>
              <w:snapToGrid w:val="0"/>
              <w:spacing w:before="62" w:beforeLines="20" w:after="62" w:afterLines="20" w:line="360" w:lineRule="exact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请以本年度具体活动或案例作为支撑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3BFB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4" w:type="dxa"/>
            <w:vMerge w:val="restart"/>
            <w:noWrap w:val="0"/>
            <w:vAlign w:val="center"/>
          </w:tcPr>
          <w:p w14:paraId="1AE2553A"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1.教育党员有力</w:t>
            </w:r>
          </w:p>
        </w:tc>
        <w:tc>
          <w:tcPr>
            <w:tcW w:w="8910" w:type="dxa"/>
            <w:tcBorders>
              <w:bottom w:val="single" w:color="auto" w:sz="4" w:space="0"/>
            </w:tcBorders>
            <w:noWrap w:val="0"/>
            <w:vAlign w:val="center"/>
          </w:tcPr>
          <w:p w14:paraId="3AA9FACE">
            <w:pPr>
              <w:spacing w:before="62" w:beforeLines="20" w:after="62" w:afterLines="20" w:line="360" w:lineRule="exact"/>
              <w:ind w:left="384" w:hanging="384" w:hangingChars="16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1.1突出政治功能，党员教育扎实有效</w:t>
            </w:r>
          </w:p>
        </w:tc>
        <w:tc>
          <w:tcPr>
            <w:tcW w:w="4455" w:type="dxa"/>
            <w:tcBorders>
              <w:bottom w:val="single" w:color="auto" w:sz="4" w:space="0"/>
            </w:tcBorders>
            <w:noWrap w:val="0"/>
            <w:vAlign w:val="center"/>
          </w:tcPr>
          <w:p w14:paraId="4E130A93"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FFFC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904" w:type="dxa"/>
            <w:vMerge w:val="continue"/>
            <w:noWrap w:val="0"/>
            <w:vAlign w:val="center"/>
          </w:tcPr>
          <w:p w14:paraId="23DE59BC">
            <w:pPr>
              <w:spacing w:before="62" w:beforeLines="20" w:after="62" w:afterLines="20" w:line="360" w:lineRule="exact"/>
              <w:ind w:left="360" w:hanging="360" w:hangingChars="1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bottom w:val="single" w:color="auto" w:sz="4" w:space="0"/>
            </w:tcBorders>
            <w:noWrap w:val="0"/>
            <w:vAlign w:val="center"/>
          </w:tcPr>
          <w:p w14:paraId="7C421303">
            <w:pPr>
              <w:spacing w:before="62" w:beforeLines="20" w:after="62" w:afterLines="20" w:line="360" w:lineRule="exact"/>
              <w:ind w:left="384" w:hanging="384" w:hangingChars="16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“三会一课”制度规范落实，支部主题党日严格规范</w:t>
            </w:r>
          </w:p>
        </w:tc>
        <w:tc>
          <w:tcPr>
            <w:tcW w:w="4455" w:type="dxa"/>
            <w:tcBorders>
              <w:bottom w:val="single" w:color="auto" w:sz="4" w:space="0"/>
            </w:tcBorders>
            <w:noWrap w:val="0"/>
            <w:vAlign w:val="center"/>
          </w:tcPr>
          <w:p w14:paraId="0E59466A"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662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04" w:type="dxa"/>
            <w:vMerge w:val="restart"/>
            <w:noWrap w:val="0"/>
            <w:vAlign w:val="center"/>
          </w:tcPr>
          <w:p w14:paraId="1806E631"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2.管理党员有力</w:t>
            </w:r>
          </w:p>
        </w:tc>
        <w:tc>
          <w:tcPr>
            <w:tcW w:w="8910" w:type="dxa"/>
            <w:tcBorders>
              <w:bottom w:val="single" w:color="auto" w:sz="4" w:space="0"/>
            </w:tcBorders>
            <w:noWrap w:val="0"/>
            <w:vAlign w:val="center"/>
          </w:tcPr>
          <w:p w14:paraId="474DF28D">
            <w:pPr>
              <w:spacing w:before="62" w:beforeLines="20" w:after="62" w:afterLines="20" w:line="360" w:lineRule="exact"/>
              <w:ind w:left="384" w:hanging="384" w:hangingChars="16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2.1党员发展、党员培训、党籍管理、党费收缴、党员激励关怀帮扶等工作扎实有效</w:t>
            </w:r>
          </w:p>
        </w:tc>
        <w:tc>
          <w:tcPr>
            <w:tcW w:w="4455" w:type="dxa"/>
            <w:tcBorders>
              <w:bottom w:val="single" w:color="auto" w:sz="4" w:space="0"/>
            </w:tcBorders>
            <w:noWrap w:val="0"/>
            <w:vAlign w:val="center"/>
          </w:tcPr>
          <w:p w14:paraId="759E7099"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D53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4" w:type="dxa"/>
            <w:vMerge w:val="continue"/>
            <w:noWrap w:val="0"/>
            <w:vAlign w:val="center"/>
          </w:tcPr>
          <w:p w14:paraId="04D4145F"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10" w:type="dxa"/>
            <w:tcBorders>
              <w:top w:val="single" w:color="auto" w:sz="4" w:space="0"/>
            </w:tcBorders>
            <w:noWrap w:val="0"/>
            <w:vAlign w:val="center"/>
          </w:tcPr>
          <w:p w14:paraId="4B3D2D02">
            <w:pPr>
              <w:spacing w:before="62" w:beforeLines="20" w:after="62" w:afterLines="20" w:line="360" w:lineRule="exact"/>
              <w:ind w:left="384" w:hanging="384" w:hangingChars="16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2.2党员先锋模范作用充分发挥</w:t>
            </w:r>
          </w:p>
        </w:tc>
        <w:tc>
          <w:tcPr>
            <w:tcW w:w="4455" w:type="dxa"/>
            <w:tcBorders>
              <w:top w:val="single" w:color="auto" w:sz="4" w:space="0"/>
            </w:tcBorders>
            <w:noWrap w:val="0"/>
            <w:vAlign w:val="center"/>
          </w:tcPr>
          <w:p w14:paraId="6CAC5EB0"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894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4" w:type="dxa"/>
            <w:noWrap w:val="0"/>
            <w:vAlign w:val="center"/>
          </w:tcPr>
          <w:p w14:paraId="3B6757D8"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3.监督党员有力</w:t>
            </w:r>
          </w:p>
        </w:tc>
        <w:tc>
          <w:tcPr>
            <w:tcW w:w="8910" w:type="dxa"/>
            <w:noWrap w:val="0"/>
            <w:vAlign w:val="center"/>
          </w:tcPr>
          <w:p w14:paraId="6217F4DE"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坚持把纪律和规矩挺在前面，监督党员履行义务、遵规守纪及时到位</w:t>
            </w:r>
          </w:p>
        </w:tc>
        <w:tc>
          <w:tcPr>
            <w:tcW w:w="4455" w:type="dxa"/>
            <w:noWrap w:val="0"/>
            <w:vAlign w:val="center"/>
          </w:tcPr>
          <w:p w14:paraId="7E740DF4"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427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4" w:type="dxa"/>
            <w:noWrap w:val="0"/>
            <w:vAlign w:val="center"/>
          </w:tcPr>
          <w:p w14:paraId="07C675C6"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4.组织师生有力</w:t>
            </w:r>
          </w:p>
        </w:tc>
        <w:tc>
          <w:tcPr>
            <w:tcW w:w="8910" w:type="dxa"/>
            <w:noWrap w:val="0"/>
            <w:vAlign w:val="center"/>
          </w:tcPr>
          <w:p w14:paraId="1BAB63CE"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引领带动师生投入中心工作的动员力、实效性强</w:t>
            </w:r>
          </w:p>
        </w:tc>
        <w:tc>
          <w:tcPr>
            <w:tcW w:w="4455" w:type="dxa"/>
            <w:noWrap w:val="0"/>
            <w:vAlign w:val="center"/>
          </w:tcPr>
          <w:p w14:paraId="48181241"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4894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4" w:type="dxa"/>
            <w:vMerge w:val="restart"/>
            <w:noWrap w:val="0"/>
            <w:vAlign w:val="center"/>
          </w:tcPr>
          <w:p w14:paraId="314E0A62"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5.宣传师生有力</w:t>
            </w:r>
          </w:p>
        </w:tc>
        <w:tc>
          <w:tcPr>
            <w:tcW w:w="8910" w:type="dxa"/>
            <w:noWrap w:val="0"/>
            <w:vAlign w:val="center"/>
          </w:tcPr>
          <w:p w14:paraId="4449CE67">
            <w:pPr>
              <w:spacing w:before="62" w:beforeLines="20" w:after="62" w:afterLines="20" w:line="360" w:lineRule="exact"/>
              <w:ind w:left="384" w:hanging="384" w:hangingChars="16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5.1学习传达上级党组织决策部署及时到位</w:t>
            </w:r>
          </w:p>
        </w:tc>
        <w:tc>
          <w:tcPr>
            <w:tcW w:w="4455" w:type="dxa"/>
            <w:noWrap w:val="0"/>
            <w:vAlign w:val="center"/>
          </w:tcPr>
          <w:p w14:paraId="6EEADED0"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7F9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904" w:type="dxa"/>
            <w:vMerge w:val="continue"/>
            <w:noWrap w:val="0"/>
            <w:vAlign w:val="center"/>
          </w:tcPr>
          <w:p w14:paraId="74B5CB4A">
            <w:pPr>
              <w:spacing w:before="62" w:beforeLines="20" w:after="62" w:afterLines="20" w:line="360" w:lineRule="exact"/>
              <w:ind w:left="360" w:hanging="360" w:hangingChars="1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10" w:type="dxa"/>
            <w:noWrap w:val="0"/>
            <w:vAlign w:val="center"/>
          </w:tcPr>
          <w:p w14:paraId="2EFB4B84">
            <w:pPr>
              <w:spacing w:before="62" w:beforeLines="20" w:after="62" w:afterLines="20" w:line="360" w:lineRule="exact"/>
              <w:ind w:left="384" w:hanging="384" w:hangingChars="16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5.2注重发现树立、宣传推广师生身边典型人物、典型事迹</w:t>
            </w:r>
          </w:p>
        </w:tc>
        <w:tc>
          <w:tcPr>
            <w:tcW w:w="4455" w:type="dxa"/>
            <w:noWrap w:val="0"/>
            <w:vAlign w:val="center"/>
          </w:tcPr>
          <w:p w14:paraId="553A90E7"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A7D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4" w:type="dxa"/>
            <w:noWrap w:val="0"/>
            <w:vAlign w:val="center"/>
          </w:tcPr>
          <w:p w14:paraId="7E1DEA38"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6.凝聚师生有力</w:t>
            </w:r>
          </w:p>
        </w:tc>
        <w:tc>
          <w:tcPr>
            <w:tcW w:w="8910" w:type="dxa"/>
            <w:noWrap w:val="0"/>
            <w:vAlign w:val="center"/>
          </w:tcPr>
          <w:p w14:paraId="5D48181F"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思想引领和价值观塑造有机融入教师教学科研、学生学习生活</w:t>
            </w:r>
          </w:p>
        </w:tc>
        <w:tc>
          <w:tcPr>
            <w:tcW w:w="4455" w:type="dxa"/>
            <w:noWrap w:val="0"/>
            <w:vAlign w:val="center"/>
          </w:tcPr>
          <w:p w14:paraId="2CEC53D0"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EBA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904" w:type="dxa"/>
            <w:noWrap w:val="0"/>
            <w:vAlign w:val="center"/>
          </w:tcPr>
          <w:p w14:paraId="58791FFF"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7.服务师生有力</w:t>
            </w:r>
          </w:p>
        </w:tc>
        <w:tc>
          <w:tcPr>
            <w:tcW w:w="8910" w:type="dxa"/>
            <w:noWrap w:val="0"/>
            <w:vAlign w:val="center"/>
          </w:tcPr>
          <w:p w14:paraId="221B1C91">
            <w:pPr>
              <w:spacing w:before="62" w:beforeLines="20" w:after="62" w:afterLines="20"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常态化了解师生困难诉求、倾听师生意见建议，师生有困难找支部、有问题找党员的帮扶机制健全有效</w:t>
            </w:r>
          </w:p>
        </w:tc>
        <w:tc>
          <w:tcPr>
            <w:tcW w:w="4455" w:type="dxa"/>
            <w:noWrap w:val="0"/>
            <w:vAlign w:val="center"/>
          </w:tcPr>
          <w:p w14:paraId="7D04B7D8">
            <w:pPr>
              <w:spacing w:before="62" w:beforeLines="20" w:after="62" w:afterLines="20" w:line="360" w:lineRule="exact"/>
              <w:ind w:left="569" w:hanging="568" w:hangingChars="23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34A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14" w:type="dxa"/>
            <w:gridSpan w:val="2"/>
            <w:noWrap w:val="0"/>
            <w:vAlign w:val="center"/>
          </w:tcPr>
          <w:p w14:paraId="16118847">
            <w:pPr>
              <w:spacing w:before="62" w:beforeLines="20" w:after="62" w:afterLines="20" w:line="36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8.其他（对照申报时提出的建设计划完成情况等）</w:t>
            </w:r>
          </w:p>
        </w:tc>
        <w:tc>
          <w:tcPr>
            <w:tcW w:w="4455" w:type="dxa"/>
            <w:noWrap w:val="0"/>
            <w:vAlign w:val="center"/>
          </w:tcPr>
          <w:p w14:paraId="1BBC1026">
            <w:pPr>
              <w:spacing w:before="62" w:beforeLines="20" w:after="62" w:afterLines="20" w:line="360" w:lineRule="exact"/>
              <w:ind w:left="600" w:hanging="600" w:hangingChars="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2FFD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14" w:type="dxa"/>
            <w:gridSpan w:val="2"/>
            <w:noWrap w:val="0"/>
            <w:vAlign w:val="center"/>
          </w:tcPr>
          <w:p w14:paraId="66D15098">
            <w:pPr>
              <w:spacing w:before="62" w:beforeLines="20" w:after="62" w:afterLines="20" w:line="360" w:lineRule="exact"/>
              <w:ind w:left="600" w:hanging="600" w:hangingChars="25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样板党支部需填写：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“医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+X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”结对工程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完成情况</w:t>
            </w:r>
          </w:p>
        </w:tc>
        <w:tc>
          <w:tcPr>
            <w:tcW w:w="4455" w:type="dxa"/>
            <w:noWrap w:val="0"/>
            <w:vAlign w:val="center"/>
          </w:tcPr>
          <w:p w14:paraId="65ECB6F7">
            <w:pPr>
              <w:spacing w:before="62" w:beforeLines="20" w:after="62" w:afterLines="20" w:line="360" w:lineRule="exact"/>
              <w:ind w:left="600" w:hanging="600" w:hangingChars="2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8346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14" w:type="dxa"/>
            <w:gridSpan w:val="2"/>
            <w:noWrap w:val="0"/>
            <w:vAlign w:val="center"/>
          </w:tcPr>
          <w:p w14:paraId="41638772">
            <w:pPr>
              <w:spacing w:before="62" w:beforeLines="20" w:after="62" w:afterLines="20" w:line="360" w:lineRule="exact"/>
              <w:ind w:left="600" w:hanging="600" w:hangingChars="2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工作重难点</w:t>
            </w:r>
            <w:bookmarkStart w:id="0" w:name="_GoBack"/>
            <w:bookmarkEnd w:id="0"/>
          </w:p>
        </w:tc>
        <w:tc>
          <w:tcPr>
            <w:tcW w:w="4455" w:type="dxa"/>
            <w:noWrap w:val="0"/>
            <w:vAlign w:val="center"/>
          </w:tcPr>
          <w:p w14:paraId="2606A3F3">
            <w:pPr>
              <w:spacing w:before="62" w:beforeLines="20" w:after="62" w:afterLines="20" w:line="360" w:lineRule="exact"/>
              <w:ind w:left="600" w:hanging="600" w:hangingChars="25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分析本阶段建设工作的重点和难点，并提出解决方案，本部分可分条列明：</w:t>
            </w:r>
          </w:p>
          <w:p w14:paraId="589A3854">
            <w:pPr>
              <w:spacing w:before="62" w:beforeLines="20" w:after="62" w:afterLines="20" w:line="360" w:lineRule="exact"/>
              <w:ind w:left="600" w:hanging="600" w:hangingChars="25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①</w:t>
            </w:r>
          </w:p>
          <w:p w14:paraId="6F7D066E">
            <w:pPr>
              <w:spacing w:before="62" w:beforeLines="20" w:after="62" w:afterLines="20" w:line="360" w:lineRule="exact"/>
              <w:ind w:left="600" w:hanging="600" w:hangingChars="25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②</w:t>
            </w:r>
          </w:p>
          <w:p w14:paraId="732C48ED">
            <w:pPr>
              <w:spacing w:before="62" w:beforeLines="20" w:after="62" w:afterLines="20" w:line="360" w:lineRule="exact"/>
              <w:ind w:left="600" w:hanging="600" w:hangingChars="25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……</w:t>
            </w:r>
          </w:p>
        </w:tc>
      </w:tr>
      <w:tr w14:paraId="2C2F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14" w:type="dxa"/>
            <w:gridSpan w:val="2"/>
            <w:noWrap w:val="0"/>
            <w:vAlign w:val="center"/>
          </w:tcPr>
          <w:p w14:paraId="00F479D1">
            <w:pPr>
              <w:spacing w:before="62" w:beforeLines="20" w:after="62" w:afterLines="20" w:line="360" w:lineRule="exact"/>
              <w:ind w:left="600" w:hanging="600" w:hangingChars="25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11.下阶段建设计划</w:t>
            </w:r>
          </w:p>
        </w:tc>
        <w:tc>
          <w:tcPr>
            <w:tcW w:w="4455" w:type="dxa"/>
            <w:noWrap w:val="0"/>
            <w:vAlign w:val="top"/>
          </w:tcPr>
          <w:p w14:paraId="21D05B56">
            <w:pPr>
              <w:spacing w:before="62" w:beforeLines="20" w:after="62" w:afterLines="20" w:line="360" w:lineRule="exact"/>
              <w:ind w:left="600" w:hanging="600" w:hangingChars="25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在认真总结前期建设经验教训的基础上，简要说明下一阶段建设方案和举措等。</w:t>
            </w:r>
          </w:p>
          <w:p w14:paraId="536D35EF">
            <w:pPr>
              <w:spacing w:before="62" w:beforeLines="20" w:after="62" w:afterLines="20" w:line="360" w:lineRule="exact"/>
              <w:ind w:left="600" w:hanging="600" w:hangingChars="25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①</w:t>
            </w:r>
          </w:p>
          <w:p w14:paraId="18984C90">
            <w:pPr>
              <w:spacing w:before="62" w:beforeLines="20" w:after="62" w:afterLines="20" w:line="360" w:lineRule="exact"/>
              <w:ind w:left="600" w:hanging="600" w:hangingChars="25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②</w:t>
            </w:r>
          </w:p>
          <w:p w14:paraId="6D80607D">
            <w:pPr>
              <w:spacing w:before="62" w:beforeLines="20" w:after="62" w:afterLines="20" w:line="360" w:lineRule="exact"/>
              <w:ind w:left="600" w:hanging="600" w:hangingChars="25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……</w:t>
            </w:r>
          </w:p>
        </w:tc>
      </w:tr>
      <w:tr w14:paraId="41CB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14" w:type="dxa"/>
            <w:gridSpan w:val="2"/>
            <w:noWrap w:val="0"/>
            <w:vAlign w:val="center"/>
          </w:tcPr>
          <w:p w14:paraId="24B17429">
            <w:pPr>
              <w:spacing w:before="62" w:beforeLines="20" w:after="62" w:afterLines="20" w:line="360" w:lineRule="exact"/>
              <w:ind w:left="600" w:hanging="600" w:hangingChars="25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12.希望学院提供的指导和帮助</w:t>
            </w:r>
          </w:p>
        </w:tc>
        <w:tc>
          <w:tcPr>
            <w:tcW w:w="4455" w:type="dxa"/>
            <w:noWrap w:val="0"/>
            <w:vAlign w:val="top"/>
          </w:tcPr>
          <w:p w14:paraId="434CC0B3">
            <w:pPr>
              <w:spacing w:before="62" w:beforeLines="20" w:after="62" w:afterLines="20" w:line="360" w:lineRule="exact"/>
              <w:ind w:left="600" w:hanging="600" w:hangingChars="25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50AA6FFA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720" w:right="567" w:bottom="720" w:left="51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ADF35C-CC11-42E5-8370-9A4D7A0F86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52089BD-23EA-455C-8ACB-941AF505D3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D3B5FBB-2812-4171-9325-B6A462882F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EF84386-D7E1-4D3F-9AB5-9B6F248A34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FjODUxZDdiMjU5YzM3N2Y2ZWVlYmU1MTYwMDAifQ=="/>
  </w:docVars>
  <w:rsids>
    <w:rsidRoot w:val="231B6609"/>
    <w:rsid w:val="231B6609"/>
    <w:rsid w:val="29765412"/>
    <w:rsid w:val="2C22128A"/>
    <w:rsid w:val="2F521087"/>
    <w:rsid w:val="64E2305B"/>
    <w:rsid w:val="65F71A54"/>
    <w:rsid w:val="69067AF0"/>
    <w:rsid w:val="6B211402"/>
    <w:rsid w:val="6ED0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531</Characters>
  <Lines>0</Lines>
  <Paragraphs>0</Paragraphs>
  <TotalTime>1</TotalTime>
  <ScaleCrop>false</ScaleCrop>
  <LinksUpToDate>false</LinksUpToDate>
  <CharactersWithSpaces>547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2024-12-04T10:21:00Z</dcterms:created>
  <dc:creator>HYZ</dc:creator>
  <cp:lastModifiedBy>dell</cp:lastModifiedBy>
  <dcterms:modified xsi:type="dcterms:W3CDTF">2025-01-07T00:33:15Z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05B76035C4D2470D9A5EE2AD855DD5A2_13</vt:lpwstr>
  </property>
  <property fmtid="{D5CDD505-2E9C-101B-9397-08002B2CF9AE}" pid="4" name="KSOTemplateDocerSaveRecord">
    <vt:lpwstr>eyJoZGlkIjoiNzIzNDQwYmRlZmRhMGViMDljNzUyNjNiZmM2YWRkM2UiLCJ1c2VySWQiOiIzOTQ3OTQwMjYifQ==</vt:lpwstr>
  </property>
</Properties>
</file>